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038AB1" w14:textId="07562A15" w:rsidR="00506017" w:rsidRPr="00AC5F3F" w:rsidRDefault="00AC5F3F">
      <w:pPr>
        <w:rPr>
          <w:rStyle w:val="BookTitle"/>
        </w:rPr>
      </w:pPr>
      <w:r w:rsidRPr="00AC5F3F">
        <w:rPr>
          <w:rStyle w:val="BookTitle"/>
        </w:rPr>
        <w:t>Background</w:t>
      </w:r>
      <w:r>
        <w:rPr>
          <w:rStyle w:val="BookTitle"/>
        </w:rPr>
        <w:t xml:space="preserve">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AF31" w14:textId="6D857C7A" w:rsidR="00506017" w:rsidRPr="00D6197F" w:rsidRDefault="006C16D0" w:rsidP="0047220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72207" w:rsidRPr="00472207">
              <w:rPr>
                <w:rFonts w:ascii="Times New Roman" w:hAnsi="Times New Roman" w:cs="Times New Roman"/>
                <w:sz w:val="24"/>
                <w:szCs w:val="24"/>
              </w:rPr>
              <w:t>Strengthened institutional capacity of public and civil society organizations to promote gender equality, prevent gender-based violence and harmful practices, including in the private sector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proofErr w:type="gramStart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761879EF" w:rsidR="00506017" w:rsidRPr="003E74D2" w:rsidRDefault="00E0797A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January 2019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33EA98F6" w:rsidR="00506017" w:rsidRPr="003E74D2" w:rsidRDefault="00775BC6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33964C1E" w:rsidR="00506017" w:rsidRPr="003E74D2" w:rsidRDefault="00775BC6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43192B91" w:rsidR="00506017" w:rsidRPr="003E74D2" w:rsidRDefault="00E0797A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2019</w:t>
            </w:r>
          </w:p>
        </w:tc>
      </w:tr>
      <w:tr w:rsidR="00E0797A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E0797A" w:rsidRPr="00D6197F" w:rsidRDefault="00E0797A" w:rsidP="00E0797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E0797A" w:rsidRPr="00D6197F" w:rsidRDefault="00E0797A" w:rsidP="00E0797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1861F45A" w:rsidR="00E0797A" w:rsidRPr="003E74D2" w:rsidRDefault="00E0797A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 2019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Prospective partnership agreement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38EEA" w14:textId="77777777" w:rsidR="00506017" w:rsidRDefault="00506017" w:rsidP="00B505C0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</w:rPr>
      </w:pPr>
      <w:bookmarkStart w:id="1" w:name="h.1hlacykdvk3" w:colFirst="0" w:colLast="0"/>
      <w:bookmarkEnd w:id="1"/>
    </w:p>
    <w:p w14:paraId="62E61EDA" w14:textId="77777777" w:rsidR="00B505C0" w:rsidRDefault="00B505C0" w:rsidP="00B505C0"/>
    <w:p w14:paraId="313A72D4" w14:textId="77777777" w:rsidR="00B505C0" w:rsidRDefault="00B505C0" w:rsidP="00B505C0"/>
    <w:p w14:paraId="2A53FC7E" w14:textId="77777777" w:rsidR="00B505C0" w:rsidRDefault="00B505C0" w:rsidP="00B505C0"/>
    <w:p w14:paraId="730A4091" w14:textId="77777777" w:rsidR="00B505C0" w:rsidRDefault="00B505C0" w:rsidP="00B505C0"/>
    <w:p w14:paraId="6B5BEFDC" w14:textId="77777777" w:rsidR="00B505C0" w:rsidRDefault="00B505C0" w:rsidP="00B505C0"/>
    <w:p w14:paraId="410DCE6C" w14:textId="77777777" w:rsidR="00B505C0" w:rsidRDefault="00B505C0" w:rsidP="00B505C0"/>
    <w:p w14:paraId="49B4D6AE" w14:textId="77777777" w:rsidR="00B505C0" w:rsidRDefault="00B505C0" w:rsidP="00B505C0"/>
    <w:p w14:paraId="399CBC0F" w14:textId="77777777" w:rsidR="00B505C0" w:rsidRPr="00B505C0" w:rsidRDefault="00B505C0" w:rsidP="00B505C0"/>
    <w:sectPr w:rsidR="00B505C0" w:rsidRPr="00B505C0" w:rsidSect="00D6197F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4103" w14:textId="77777777" w:rsidR="002E5C47" w:rsidRDefault="002E5C47">
      <w:r>
        <w:separator/>
      </w:r>
    </w:p>
  </w:endnote>
  <w:endnote w:type="continuationSeparator" w:id="0">
    <w:p w14:paraId="587B5900" w14:textId="77777777" w:rsidR="002E5C47" w:rsidRDefault="002E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7AF37B90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47220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0A2E" w14:textId="77777777" w:rsidR="002E5C47" w:rsidRDefault="002E5C47">
      <w:r>
        <w:separator/>
      </w:r>
    </w:p>
  </w:footnote>
  <w:footnote w:type="continuationSeparator" w:id="0">
    <w:p w14:paraId="0BE6579C" w14:textId="77777777" w:rsidR="002E5C47" w:rsidRDefault="002E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428C5"/>
    <w:rsid w:val="00047BC1"/>
    <w:rsid w:val="0005339C"/>
    <w:rsid w:val="00077648"/>
    <w:rsid w:val="00105554"/>
    <w:rsid w:val="001243FD"/>
    <w:rsid w:val="001D3933"/>
    <w:rsid w:val="002122EC"/>
    <w:rsid w:val="00232814"/>
    <w:rsid w:val="0026746D"/>
    <w:rsid w:val="0027542C"/>
    <w:rsid w:val="002A320C"/>
    <w:rsid w:val="002E5C47"/>
    <w:rsid w:val="00340DF5"/>
    <w:rsid w:val="003636AE"/>
    <w:rsid w:val="0039769D"/>
    <w:rsid w:val="003A4242"/>
    <w:rsid w:val="003B5A38"/>
    <w:rsid w:val="003E018A"/>
    <w:rsid w:val="003E74D2"/>
    <w:rsid w:val="00413DB0"/>
    <w:rsid w:val="0044155F"/>
    <w:rsid w:val="0044421B"/>
    <w:rsid w:val="00472207"/>
    <w:rsid w:val="00474AE8"/>
    <w:rsid w:val="004841D7"/>
    <w:rsid w:val="00493027"/>
    <w:rsid w:val="00506017"/>
    <w:rsid w:val="00514D16"/>
    <w:rsid w:val="0056605D"/>
    <w:rsid w:val="0057355A"/>
    <w:rsid w:val="0059190D"/>
    <w:rsid w:val="0059661A"/>
    <w:rsid w:val="005D4F50"/>
    <w:rsid w:val="00604DE7"/>
    <w:rsid w:val="006368CC"/>
    <w:rsid w:val="006718D2"/>
    <w:rsid w:val="006C16D0"/>
    <w:rsid w:val="006C5022"/>
    <w:rsid w:val="006D3029"/>
    <w:rsid w:val="0070093E"/>
    <w:rsid w:val="00721781"/>
    <w:rsid w:val="00775BC6"/>
    <w:rsid w:val="007B6348"/>
    <w:rsid w:val="00801933"/>
    <w:rsid w:val="00805BF6"/>
    <w:rsid w:val="008348E8"/>
    <w:rsid w:val="008D505D"/>
    <w:rsid w:val="008E121A"/>
    <w:rsid w:val="00A030D2"/>
    <w:rsid w:val="00AC5F3F"/>
    <w:rsid w:val="00B505C0"/>
    <w:rsid w:val="00C47DE5"/>
    <w:rsid w:val="00C67FDC"/>
    <w:rsid w:val="00C86C7E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0797A"/>
    <w:rsid w:val="00E7216D"/>
    <w:rsid w:val="00E722F1"/>
    <w:rsid w:val="00EE5A88"/>
    <w:rsid w:val="00F4744C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21CA-298D-4DEF-9E82-4449D75B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Elif Elci Carikci</cp:lastModifiedBy>
  <cp:revision>3</cp:revision>
  <cp:lastPrinted>2016-01-28T15:49:00Z</cp:lastPrinted>
  <dcterms:created xsi:type="dcterms:W3CDTF">2019-01-15T14:20:00Z</dcterms:created>
  <dcterms:modified xsi:type="dcterms:W3CDTF">2019-01-15T14:27:00Z</dcterms:modified>
</cp:coreProperties>
</file>