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038AB1" w14:textId="07562A15" w:rsidR="00506017" w:rsidRPr="00AC5F3F" w:rsidRDefault="00AC5F3F">
      <w:pPr>
        <w:rPr>
          <w:rStyle w:val="BookTitle"/>
        </w:rPr>
      </w:pPr>
      <w:r w:rsidRPr="00AC5F3F">
        <w:rPr>
          <w:rStyle w:val="BookTitle"/>
        </w:rPr>
        <w:t>Background</w:t>
      </w:r>
      <w:r>
        <w:rPr>
          <w:rStyle w:val="BookTitle"/>
        </w:rPr>
        <w:t xml:space="preserve">, Application Requirements and Process </w:t>
      </w:r>
    </w:p>
    <w:p w14:paraId="07C43373" w14:textId="77777777" w:rsidR="00AC5F3F" w:rsidRPr="00D6197F" w:rsidRDefault="00AC5F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519"/>
      </w:tblGrid>
      <w:tr w:rsidR="00506017" w:rsidRPr="00D6197F" w14:paraId="12036EDF" w14:textId="77777777">
        <w:tc>
          <w:tcPr>
            <w:tcW w:w="9364" w:type="dxa"/>
            <w:gridSpan w:val="2"/>
            <w:shd w:val="clear" w:color="auto" w:fill="002060"/>
          </w:tcPr>
          <w:p w14:paraId="00ECA85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1: Background</w:t>
            </w:r>
          </w:p>
        </w:tc>
      </w:tr>
      <w:tr w:rsidR="00506017" w:rsidRPr="00D6197F" w14:paraId="79B9A4A0" w14:textId="77777777" w:rsidTr="004841D7"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28C1234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1.1 UNFPA mandate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1472231C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is the lead UN agency for delivering a world where every pregnancy is wanted, every birth is safe, and every young person's potential is fulfilled.</w:t>
            </w:r>
          </w:p>
        </w:tc>
      </w:tr>
      <w:tr w:rsidR="00506017" w:rsidRPr="00D6197F" w14:paraId="468B67F6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1ED8034" w14:textId="2A9C42EC" w:rsidR="00506017" w:rsidRPr="00D6197F" w:rsidRDefault="00CA4358" w:rsidP="00F85A8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1.2 UNFPA Programme of Assistance in  </w:t>
            </w:r>
            <w:r w:rsidR="00F85A8F" w:rsidRPr="00F85A8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Turkey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6F5C26AD" w14:textId="7B85354D" w:rsidR="00506017" w:rsidRPr="00D6197F" w:rsidRDefault="00F85A8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 Turkey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UNFPA works with the government and other partners to overall goal of the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2016-2020 6th County Programme Document.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D44A83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33DC" w14:textId="23052823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information on the </w:t>
            </w:r>
            <w:proofErr w:type="spellStart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programme</w:t>
            </w:r>
            <w:proofErr w:type="spellEnd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can be found on </w:t>
            </w:r>
            <w:r w:rsidR="00F85A8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http://unfpa.org/turkey</w:t>
            </w:r>
          </w:p>
          <w:p w14:paraId="5F8D308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17" w:rsidRPr="00D6197F" w14:paraId="6BD2E96D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D2015B1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1.3 Specific results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02ED1287" w14:textId="602C7C79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Within this framework and as set out in </w:t>
            </w:r>
            <w:r w:rsidR="00F85A8F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2016-2020 6th County Programme Document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working with government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other 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partners, UNFPA will contribute to achieve the following results:</w:t>
            </w:r>
          </w:p>
          <w:p w14:paraId="5BEC75D2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AF31" w14:textId="57A2A832" w:rsidR="00506017" w:rsidRPr="00D6197F" w:rsidRDefault="006C16D0" w:rsidP="006C16D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• Provision of youth friendly reproductive health services to vulnerable population groups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br/>
              <w:t>• Provision of humanitarian assistance to refugees on reproductive health and gender based violence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br/>
              <w:t>• Promoting gender equality and combatting gender based violence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br/>
              <w:t>• Collecting statistical and disaggregated demographic data and information; using this data and information in the development and implementation of social and economic policies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551F9E7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4160"/>
        <w:gridCol w:w="3560"/>
      </w:tblGrid>
      <w:tr w:rsidR="00506017" w:rsidRPr="00D6197F" w14:paraId="0E04BA04" w14:textId="77777777">
        <w:tc>
          <w:tcPr>
            <w:tcW w:w="9364" w:type="dxa"/>
            <w:gridSpan w:val="3"/>
            <w:shd w:val="clear" w:color="auto" w:fill="002060"/>
          </w:tcPr>
          <w:p w14:paraId="04ECDDC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2: Application requirements and timelines</w:t>
            </w:r>
          </w:p>
        </w:tc>
      </w:tr>
      <w:tr w:rsidR="00506017" w:rsidRPr="00D6197F" w14:paraId="74E0B1EA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660F10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2.1 Documentation required for the submission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300CC2D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The expression of interest shall include the following documentation:</w:t>
            </w:r>
          </w:p>
          <w:p w14:paraId="08895752" w14:textId="476488B2" w:rsidR="00506017" w:rsidRPr="003E74D2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Copy of provisions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 xml:space="preserve">of legal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status of the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 NGO 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3E74D2">
              <w:rPr>
                <w:rFonts w:ascii="Times New Roman" w:hAnsi="Times New Roman" w:cs="Times New Roman"/>
                <w:i/>
                <w:sz w:val="24"/>
                <w:szCs w:val="24"/>
              </w:rPr>
              <w:t>Required to be eligible for review]</w:t>
            </w:r>
          </w:p>
          <w:p w14:paraId="3FFAAC43" w14:textId="26DA74C9" w:rsidR="0044155F" w:rsidRPr="003E74D2" w:rsidRDefault="0044155F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Copy of provisions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of legal status of the NGO in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>home country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(for </w:t>
            </w:r>
            <w:proofErr w:type="gramStart"/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INGOs</w:t>
            </w:r>
            <w:r w:rsidR="006C5022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17E7A874" w14:textId="786841A8" w:rsidR="00506017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Attachment I 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NGO Profile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Programme Proposal</w:t>
            </w:r>
          </w:p>
          <w:p w14:paraId="18F41DF6" w14:textId="03A5D797" w:rsidR="00105554" w:rsidRPr="00D6197F" w:rsidRDefault="00105554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Attachment II – Proposed Budget</w:t>
            </w:r>
          </w:p>
          <w:p w14:paraId="351800BA" w14:textId="67F7E5C8" w:rsidR="00506017" w:rsidRPr="00D6197F" w:rsidRDefault="00CA4358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Latest annual report and audit report as separate documents or hyperlink to the documents</w:t>
            </w:r>
          </w:p>
        </w:tc>
      </w:tr>
      <w:tr w:rsidR="00506017" w:rsidRPr="00D6197F" w14:paraId="75C07F2C" w14:textId="77777777"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6B164FB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2.2 Indicative timelines</w:t>
            </w: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51FE486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Invitation for Proposal issue date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32C4E31" w14:textId="5EF73602" w:rsidR="00506017" w:rsidRPr="003E74D2" w:rsidRDefault="00BB2C6A" w:rsidP="00775BC6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BC6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370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506017" w:rsidRPr="00D6197F" w14:paraId="60E040A7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4DB9ED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286A6312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submissions of proposals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14677AD7" w14:textId="29FB577B" w:rsidR="00506017" w:rsidRPr="003E74D2" w:rsidRDefault="00BB2C6A" w:rsidP="00775BC6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7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</w:t>
            </w:r>
            <w:r w:rsidR="00370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506017" w:rsidRPr="00D6197F" w14:paraId="7510068B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61D2980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77CDDD6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requests of additional information/ clarifications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B2AFD3" w14:textId="584D2A25" w:rsidR="00506017" w:rsidRPr="003E74D2" w:rsidRDefault="00BB2C6A" w:rsidP="006368CC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7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</w:t>
            </w:r>
            <w:r w:rsidR="00370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506017" w:rsidRPr="00D6197F" w14:paraId="7055F336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2D7FAF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32C44C0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Review of NGO submissions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A537AF" w14:textId="352E296A" w:rsidR="00506017" w:rsidRPr="003E74D2" w:rsidRDefault="00775BC6" w:rsidP="00550B08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2C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B08">
              <w:rPr>
                <w:rFonts w:ascii="Times New Roman" w:hAnsi="Times New Roman" w:cs="Times New Roman"/>
                <w:b/>
                <w:sz w:val="24"/>
                <w:szCs w:val="24"/>
              </w:rPr>
              <w:t>October 2018</w:t>
            </w:r>
          </w:p>
        </w:tc>
      </w:tr>
      <w:tr w:rsidR="00506017" w:rsidRPr="00D6197F" w14:paraId="70D7C02E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C605920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0747F9DE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Notification of results communicated to NGO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6F4979EF" w14:textId="617799DE" w:rsidR="00506017" w:rsidRPr="003E74D2" w:rsidRDefault="00BB2C6A" w:rsidP="00550B08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7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B08">
              <w:rPr>
                <w:rFonts w:ascii="Times New Roman" w:hAnsi="Times New Roman" w:cs="Times New Roman"/>
                <w:b/>
                <w:sz w:val="24"/>
                <w:szCs w:val="24"/>
              </w:rPr>
              <w:t>October 2018</w:t>
            </w:r>
          </w:p>
        </w:tc>
      </w:tr>
    </w:tbl>
    <w:p w14:paraId="1FF49661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1731"/>
        <w:gridCol w:w="5989"/>
      </w:tblGrid>
      <w:tr w:rsidR="00506017" w:rsidRPr="00D6197F" w14:paraId="15E76BAF" w14:textId="77777777">
        <w:tc>
          <w:tcPr>
            <w:tcW w:w="9364" w:type="dxa"/>
            <w:gridSpan w:val="3"/>
            <w:shd w:val="clear" w:color="auto" w:fill="002060"/>
          </w:tcPr>
          <w:p w14:paraId="0539CFD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3: Process and timelines</w:t>
            </w:r>
          </w:p>
        </w:tc>
      </w:tr>
      <w:tr w:rsidR="00506017" w:rsidRPr="00D6197F" w14:paraId="00199FAE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A1AE6B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3.1 Review &amp; evaluation of NGO submissions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2512325B" w14:textId="5C2FD1B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Applications will be assessed by a review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panel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identify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have the required knowledge, skills, and capacity to support achievement of results </w:t>
            </w:r>
            <w:r w:rsidRPr="00F91480">
              <w:rPr>
                <w:rFonts w:ascii="Times New Roman" w:hAnsi="Times New Roman" w:cs="Times New Roman"/>
                <w:i/>
                <w:sz w:val="24"/>
                <w:szCs w:val="24"/>
              </w:rPr>
              <w:t>using criteria outlined in section 3.2 below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29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E80A" w14:textId="6A2D4948" w:rsidR="00506017" w:rsidRPr="00D6197F" w:rsidRDefault="00CA4358" w:rsidP="008348E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 should be noted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however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par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ticipation in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this Invitation for Proposals does not guarantee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will be selected for partnership with UNFPA. Selected NGOs will be invited to enter into an implementing partner agreement and applicable UNFPA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policy and procedures will apply.</w:t>
            </w:r>
          </w:p>
        </w:tc>
      </w:tr>
      <w:tr w:rsidR="00506017" w:rsidRPr="00D6197F" w14:paraId="01D83A3B" w14:textId="77777777">
        <w:trPr>
          <w:trHeight w:val="20"/>
        </w:trPr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720F73B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 Selection criteria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55D7BC81" w14:textId="000B090A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s will be selected in a transparent and competitive manner, based on their capacity to ensure the highest quality of service, including the ability to apply innovative strategies to meet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priorities in the most efficient and cost-effective manner.</w:t>
            </w:r>
          </w:p>
          <w:p w14:paraId="506773CF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A8F6" w14:textId="579C88F8" w:rsidR="00506017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UNFPA 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Turkey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office will review evidence provided by the NGO submission and evaluate applications based on the following criteria</w:t>
            </w:r>
            <w:r w:rsidR="006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AF359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A540" w14:textId="4A5D72EB" w:rsidR="00506017" w:rsidRPr="00D6197F" w:rsidRDefault="00CA4358" w:rsidP="006718D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NB: Any proposal not submitted in specified working language will be excluded from consideration.</w:t>
            </w:r>
          </w:p>
        </w:tc>
      </w:tr>
      <w:tr w:rsidR="00506017" w:rsidRPr="00D6197F" w14:paraId="65068C77" w14:textId="77777777" w:rsidTr="00D316C0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F3EA2D4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00F97E1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Governance &amp; Leadership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1F86FD10" w14:textId="3D9BB4B1" w:rsidR="00506017" w:rsidRDefault="00CA4358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clearly defined mission and goals that reflect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’s structure and context, as well as alignment to UNFPA priority 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7892D" w14:textId="5B1256EA" w:rsidR="00FD6049" w:rsidRPr="00D6197F" w:rsidRDefault="00FD6049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does not have a history of fraud, complaints or service delivery issues.</w:t>
            </w:r>
          </w:p>
        </w:tc>
      </w:tr>
      <w:tr w:rsidR="00506017" w:rsidRPr="00D6197F" w14:paraId="081FF33C" w14:textId="77777777" w:rsidTr="00D316C0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747A60B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22B9D4A8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Human Resource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4E1FF0A5" w14:textId="77777777" w:rsidR="00506017" w:rsidRPr="00D6197F" w:rsidRDefault="00CA4358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has sufficient staff resources and technical expertise to implement the proposed activities.</w:t>
            </w:r>
          </w:p>
          <w:p w14:paraId="3A5FCBF3" w14:textId="77777777" w:rsidR="0070093E" w:rsidRPr="00D6197F" w:rsidRDefault="0070093E" w:rsidP="0070093E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does not have conflicts of interest with UNFPA or its personnel that cannot be effectively mitigated.</w:t>
            </w:r>
          </w:p>
        </w:tc>
      </w:tr>
      <w:tr w:rsidR="00506017" w:rsidRPr="00D6197F" w14:paraId="198B7D2C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CC302FD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7056749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Comparative Advantage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3FC45033" w14:textId="4C2EF33E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’s mission and/or strategic plan focuses on at least one of the UNFPA</w:t>
            </w:r>
            <w:r w:rsidR="00D6471E" w:rsidRPr="00D6197F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areas.</w:t>
            </w:r>
          </w:p>
          <w:p w14:paraId="694591F6" w14:textId="722910FF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experience in the country or field and enjoys 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prominence in areas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related to UNFPA’s mandate.</w:t>
            </w:r>
          </w:p>
          <w:p w14:paraId="2CFD779D" w14:textId="2C2D3038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proven track record in implementing similar activities and is seen as credible by its stakeholders and partners.</w:t>
            </w:r>
            <w:bookmarkStart w:id="0" w:name="_GoBack"/>
            <w:bookmarkEnd w:id="0"/>
          </w:p>
          <w:p w14:paraId="12E2956F" w14:textId="70DF414D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relevant community presence and ability to reach the target audience; especially vulnerable populations and hard-to-reach areas.</w:t>
            </w:r>
          </w:p>
        </w:tc>
      </w:tr>
      <w:tr w:rsidR="00506017" w:rsidRPr="00D6197F" w14:paraId="4384496D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74DB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1C5E558A" w14:textId="539FF2CF" w:rsidR="00506017" w:rsidRPr="00D6197F" w:rsidRDefault="00D6471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6A0456D6" w14:textId="77777777" w:rsidR="00506017" w:rsidRPr="00D6197F" w:rsidRDefault="00CA4358">
            <w:pPr>
              <w:numPr>
                <w:ilvl w:val="0"/>
                <w:numId w:val="6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organization has systems and tools in place to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monitoring data</w:t>
            </w:r>
          </w:p>
        </w:tc>
      </w:tr>
      <w:tr w:rsidR="00506017" w:rsidRPr="00D6197F" w14:paraId="621AC03D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501B3D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6D5CFF64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Partnerships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23BE99B0" w14:textId="79D20836" w:rsidR="00506017" w:rsidRPr="00D6197F" w:rsidRDefault="00CA4358" w:rsidP="003A4242">
            <w:pPr>
              <w:numPr>
                <w:ilvl w:val="0"/>
                <w:numId w:val="4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partnerships with the government and other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local, international and private sector entities.</w:t>
            </w:r>
          </w:p>
        </w:tc>
      </w:tr>
      <w:tr w:rsidR="00506017" w:rsidRPr="00D6197F" w14:paraId="5FE5FA93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374DD30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3FA6935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Environmental Considerations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746EF626" w14:textId="3557C7F0" w:rsidR="00FD6049" w:rsidRPr="00D6197F" w:rsidRDefault="00CA4358" w:rsidP="00FD6049">
            <w:pPr>
              <w:numPr>
                <w:ilvl w:val="0"/>
                <w:numId w:val="2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policies or practices to reduce the environmental impact of its activities.</w:t>
            </w:r>
            <w:r w:rsidR="00FD6049">
              <w:rPr>
                <w:rFonts w:ascii="Times New Roman" w:hAnsi="Times New Roman" w:cs="Times New Roman"/>
                <w:sz w:val="24"/>
                <w:szCs w:val="24"/>
              </w:rPr>
              <w:t xml:space="preserve"> If no policies exist, the organization must not have a </w:t>
            </w:r>
            <w:r w:rsidR="00FD6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history of its activities causing negative impact to the environment. </w:t>
            </w:r>
          </w:p>
        </w:tc>
      </w:tr>
      <w:tr w:rsidR="00506017" w:rsidRPr="00D6197F" w14:paraId="20D85723" w14:textId="77777777">
        <w:trPr>
          <w:trHeight w:val="2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4CAD377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 Prospective partnership agreement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441F2B9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will inform all applicants of the outcome of their submissions in writing to the email/ postal address indicated in the NGO submission.</w:t>
            </w:r>
          </w:p>
          <w:p w14:paraId="7AD7EB89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E300" w14:textId="7E0E7583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38EEA" w14:textId="77777777" w:rsidR="00506017" w:rsidRDefault="00506017" w:rsidP="00B505C0">
      <w:pPr>
        <w:pStyle w:val="Title"/>
        <w:tabs>
          <w:tab w:val="left" w:pos="1134"/>
        </w:tabs>
        <w:ind w:left="0" w:firstLine="0"/>
        <w:rPr>
          <w:rFonts w:ascii="Times New Roman" w:hAnsi="Times New Roman" w:cs="Times New Roman"/>
        </w:rPr>
      </w:pPr>
      <w:bookmarkStart w:id="1" w:name="h.1hlacykdvk3" w:colFirst="0" w:colLast="0"/>
      <w:bookmarkEnd w:id="1"/>
    </w:p>
    <w:p w14:paraId="62E61EDA" w14:textId="77777777" w:rsidR="00B505C0" w:rsidRDefault="00B505C0" w:rsidP="00B505C0"/>
    <w:p w14:paraId="313A72D4" w14:textId="77777777" w:rsidR="00B505C0" w:rsidRDefault="00B505C0" w:rsidP="00B505C0"/>
    <w:p w14:paraId="2A53FC7E" w14:textId="77777777" w:rsidR="00B505C0" w:rsidRDefault="00B505C0" w:rsidP="00B505C0"/>
    <w:p w14:paraId="730A4091" w14:textId="77777777" w:rsidR="00B505C0" w:rsidRDefault="00B505C0" w:rsidP="00B505C0"/>
    <w:p w14:paraId="6B5BEFDC" w14:textId="77777777" w:rsidR="00B505C0" w:rsidRDefault="00B505C0" w:rsidP="00B505C0"/>
    <w:p w14:paraId="410DCE6C" w14:textId="77777777" w:rsidR="00B505C0" w:rsidRDefault="00B505C0" w:rsidP="00B505C0"/>
    <w:p w14:paraId="49B4D6AE" w14:textId="77777777" w:rsidR="00B505C0" w:rsidRDefault="00B505C0" w:rsidP="00B505C0"/>
    <w:p w14:paraId="399CBC0F" w14:textId="77777777" w:rsidR="00B505C0" w:rsidRPr="00B505C0" w:rsidRDefault="00B505C0" w:rsidP="00B505C0"/>
    <w:sectPr w:rsidR="00B505C0" w:rsidRPr="00B505C0" w:rsidSect="00D6197F">
      <w:foot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832F2" w14:textId="77777777" w:rsidR="00676EBE" w:rsidRDefault="00676EBE">
      <w:r>
        <w:separator/>
      </w:r>
    </w:p>
  </w:endnote>
  <w:endnote w:type="continuationSeparator" w:id="0">
    <w:p w14:paraId="715A296E" w14:textId="77777777" w:rsidR="00676EBE" w:rsidRDefault="0067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DA99" w14:textId="117ECD04" w:rsidR="00506017" w:rsidRDefault="00CA4358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BB2C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0A8B8" w14:textId="77777777" w:rsidR="00676EBE" w:rsidRDefault="00676EBE">
      <w:r>
        <w:separator/>
      </w:r>
    </w:p>
  </w:footnote>
  <w:footnote w:type="continuationSeparator" w:id="0">
    <w:p w14:paraId="704108DA" w14:textId="77777777" w:rsidR="00676EBE" w:rsidRDefault="0067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243"/>
    <w:multiLevelType w:val="multilevel"/>
    <w:tmpl w:val="25020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18028D"/>
    <w:multiLevelType w:val="multilevel"/>
    <w:tmpl w:val="271EE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F0B017D"/>
    <w:multiLevelType w:val="multilevel"/>
    <w:tmpl w:val="9BA45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0BF1CF3"/>
    <w:multiLevelType w:val="multilevel"/>
    <w:tmpl w:val="AE2EC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3C64F7B"/>
    <w:multiLevelType w:val="multilevel"/>
    <w:tmpl w:val="DBC017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F390DD7"/>
    <w:multiLevelType w:val="multilevel"/>
    <w:tmpl w:val="349EE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" w15:restartNumberingAfterBreak="0">
    <w:nsid w:val="6D3148F8"/>
    <w:multiLevelType w:val="multilevel"/>
    <w:tmpl w:val="3D94D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17"/>
    <w:rsid w:val="00020F7A"/>
    <w:rsid w:val="00047BC1"/>
    <w:rsid w:val="0005339C"/>
    <w:rsid w:val="00077648"/>
    <w:rsid w:val="00105554"/>
    <w:rsid w:val="001243FD"/>
    <w:rsid w:val="001D3933"/>
    <w:rsid w:val="002122EC"/>
    <w:rsid w:val="00232814"/>
    <w:rsid w:val="0026746D"/>
    <w:rsid w:val="0027542C"/>
    <w:rsid w:val="002A320C"/>
    <w:rsid w:val="00340DF5"/>
    <w:rsid w:val="003636AE"/>
    <w:rsid w:val="0037029B"/>
    <w:rsid w:val="0039769D"/>
    <w:rsid w:val="003A4242"/>
    <w:rsid w:val="003B5A38"/>
    <w:rsid w:val="003E018A"/>
    <w:rsid w:val="003E74D2"/>
    <w:rsid w:val="00413DB0"/>
    <w:rsid w:val="0044155F"/>
    <w:rsid w:val="0044421B"/>
    <w:rsid w:val="00474AE8"/>
    <w:rsid w:val="004841D7"/>
    <w:rsid w:val="00493027"/>
    <w:rsid w:val="00506017"/>
    <w:rsid w:val="00514D16"/>
    <w:rsid w:val="00550B08"/>
    <w:rsid w:val="0056605D"/>
    <w:rsid w:val="0057355A"/>
    <w:rsid w:val="0059190D"/>
    <w:rsid w:val="0059661A"/>
    <w:rsid w:val="005D4F50"/>
    <w:rsid w:val="00604DE7"/>
    <w:rsid w:val="006368CC"/>
    <w:rsid w:val="006718D2"/>
    <w:rsid w:val="00676EBE"/>
    <w:rsid w:val="006C16D0"/>
    <w:rsid w:val="006C5022"/>
    <w:rsid w:val="006D3029"/>
    <w:rsid w:val="0070093E"/>
    <w:rsid w:val="00721781"/>
    <w:rsid w:val="00775BC6"/>
    <w:rsid w:val="007B6348"/>
    <w:rsid w:val="00801933"/>
    <w:rsid w:val="00805BF6"/>
    <w:rsid w:val="008348E8"/>
    <w:rsid w:val="008D505D"/>
    <w:rsid w:val="008E121A"/>
    <w:rsid w:val="00A030D2"/>
    <w:rsid w:val="00AC5F3F"/>
    <w:rsid w:val="00B505C0"/>
    <w:rsid w:val="00BB2C6A"/>
    <w:rsid w:val="00C47DE5"/>
    <w:rsid w:val="00C67FDC"/>
    <w:rsid w:val="00C86C7E"/>
    <w:rsid w:val="00C97D5B"/>
    <w:rsid w:val="00CA4358"/>
    <w:rsid w:val="00CE394C"/>
    <w:rsid w:val="00D210A6"/>
    <w:rsid w:val="00D316C0"/>
    <w:rsid w:val="00D57F95"/>
    <w:rsid w:val="00D6197F"/>
    <w:rsid w:val="00D6471E"/>
    <w:rsid w:val="00D73E67"/>
    <w:rsid w:val="00D92E78"/>
    <w:rsid w:val="00DA67EF"/>
    <w:rsid w:val="00DF7549"/>
    <w:rsid w:val="00E7216D"/>
    <w:rsid w:val="00E722F1"/>
    <w:rsid w:val="00E939E9"/>
    <w:rsid w:val="00EE5A88"/>
    <w:rsid w:val="00F4744C"/>
    <w:rsid w:val="00F76410"/>
    <w:rsid w:val="00F85A8F"/>
    <w:rsid w:val="00F91480"/>
    <w:rsid w:val="00FA7C3E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7733"/>
  <w15:docId w15:val="{DF029CF2-1EBD-42AB-9BDB-76C327E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02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C5F3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C5F3F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AC5F3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5258-18A8-47B9-ABF6-CC59C6AD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Kim</dc:creator>
  <cp:lastModifiedBy>Celik Ozuduru</cp:lastModifiedBy>
  <cp:revision>1</cp:revision>
  <cp:lastPrinted>2016-01-28T15:49:00Z</cp:lastPrinted>
  <dcterms:created xsi:type="dcterms:W3CDTF">2018-10-02T11:27:00Z</dcterms:created>
  <dcterms:modified xsi:type="dcterms:W3CDTF">2018-10-04T23:07:00Z</dcterms:modified>
</cp:coreProperties>
</file>